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B4A" w:rsidRDefault="0032051F">
      <w:r>
        <w:rPr>
          <w:noProof/>
          <w:lang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2743200</wp:posOffset>
            </wp:positionH>
            <wp:positionV relativeFrom="paragraph">
              <wp:posOffset>-95247</wp:posOffset>
            </wp:positionV>
            <wp:extent cx="687701" cy="857881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8770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2B4A" w:rsidRDefault="00462B4A"/>
    <w:p w:rsidR="00462B4A" w:rsidRDefault="00462B4A">
      <w:pPr>
        <w:spacing w:line="276" w:lineRule="auto"/>
      </w:pPr>
    </w:p>
    <w:p w:rsidR="00462B4A" w:rsidRDefault="00462B4A">
      <w:pPr>
        <w:spacing w:line="276" w:lineRule="auto"/>
      </w:pPr>
    </w:p>
    <w:p w:rsidR="00462B4A" w:rsidRDefault="00462B4A">
      <w:pPr>
        <w:spacing w:line="276" w:lineRule="auto"/>
        <w:jc w:val="center"/>
        <w:rPr>
          <w:b/>
          <w:sz w:val="40"/>
          <w:szCs w:val="40"/>
        </w:rPr>
      </w:pPr>
    </w:p>
    <w:p w:rsidR="00462B4A" w:rsidRDefault="0032051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СОВЕТ ДЕПУТАТОВ </w:t>
      </w:r>
    </w:p>
    <w:p w:rsidR="00462B4A" w:rsidRDefault="003205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КОТЕЛЬНИКИ</w:t>
      </w:r>
    </w:p>
    <w:p w:rsidR="00462B4A" w:rsidRDefault="003205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462B4A" w:rsidRDefault="00462B4A">
      <w:pPr>
        <w:jc w:val="center"/>
        <w:rPr>
          <w:b/>
          <w:sz w:val="28"/>
          <w:szCs w:val="28"/>
        </w:rPr>
      </w:pPr>
    </w:p>
    <w:p w:rsidR="00462B4A" w:rsidRDefault="0032051F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РЕШЕНИЕ</w:t>
      </w:r>
    </w:p>
    <w:p w:rsidR="00462B4A" w:rsidRDefault="009F6B78">
      <w:pPr>
        <w:pStyle w:val="a9"/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30.01.2020</w:t>
      </w:r>
      <w:r w:rsidR="0032051F">
        <w:rPr>
          <w:sz w:val="28"/>
          <w:szCs w:val="28"/>
        </w:rPr>
        <w:t xml:space="preserve"> № </w:t>
      </w:r>
      <w:r>
        <w:rPr>
          <w:sz w:val="28"/>
          <w:szCs w:val="28"/>
        </w:rPr>
        <w:t>2/6</w:t>
      </w:r>
    </w:p>
    <w:p w:rsidR="00462B4A" w:rsidRDefault="0032051F">
      <w:pPr>
        <w:pStyle w:val="a9"/>
        <w:jc w:val="center"/>
      </w:pPr>
      <w:r>
        <w:t>г. Котельники</w:t>
      </w:r>
    </w:p>
    <w:p w:rsidR="00462B4A" w:rsidRDefault="00462B4A">
      <w:pPr>
        <w:ind w:right="5101" w:firstLine="709"/>
        <w:jc w:val="both"/>
        <w:rPr>
          <w:sz w:val="28"/>
          <w:szCs w:val="28"/>
        </w:rPr>
      </w:pPr>
    </w:p>
    <w:p w:rsidR="00462B4A" w:rsidRDefault="0032051F">
      <w:pPr>
        <w:ind w:right="510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 принятии в муниципальную собственность земельного участка</w:t>
      </w:r>
    </w:p>
    <w:p w:rsidR="00462B4A" w:rsidRDefault="00462B4A">
      <w:pPr>
        <w:ind w:right="5101" w:firstLine="709"/>
        <w:rPr>
          <w:sz w:val="28"/>
          <w:szCs w:val="28"/>
        </w:rPr>
      </w:pPr>
    </w:p>
    <w:p w:rsidR="00462B4A" w:rsidRDefault="0032051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законом от 06.10.2003 № 131-ФЗ </w:t>
      </w: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Решением Совета депутатов городского округа Котельники Московской области от 17 ноября 2010 № 111/13 «Об утверждении положения о порядке управления и распоряжения муниципальным городского округа Котельники», Законом Московской области от 01.06.2011 № 73/2011-ОЗ «О бесплатном предоставлении земельных участков многодетным семьям в Московской области», Постановлением Правительства Российской Федерации от 13.06.2006 № 374 </w:t>
      </w:r>
      <w:r>
        <w:rPr>
          <w:rFonts w:eastAsia="Calibri"/>
          <w:sz w:val="28"/>
          <w:szCs w:val="28"/>
          <w:lang w:eastAsia="en-US"/>
        </w:rPr>
        <w:t xml:space="preserve">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на основании письма Министерства имущественных отношений Московской области </w:t>
      </w:r>
      <w:r>
        <w:rPr>
          <w:sz w:val="28"/>
          <w:szCs w:val="28"/>
        </w:rPr>
        <w:t>от 19.12.2019 № 15ИСХ-37724 (</w:t>
      </w:r>
      <w:proofErr w:type="spellStart"/>
      <w:r>
        <w:rPr>
          <w:sz w:val="28"/>
          <w:szCs w:val="28"/>
        </w:rPr>
        <w:t>вх</w:t>
      </w:r>
      <w:proofErr w:type="spellEnd"/>
      <w:r>
        <w:rPr>
          <w:sz w:val="28"/>
          <w:szCs w:val="28"/>
        </w:rPr>
        <w:t>. № 117Вх-13324 от 20.12.2019) Совет депутатов городского округа Котельники Московской области,</w:t>
      </w:r>
    </w:p>
    <w:p w:rsidR="00462B4A" w:rsidRDefault="0032051F">
      <w:pPr>
        <w:tabs>
          <w:tab w:val="left" w:pos="960"/>
        </w:tabs>
        <w:spacing w:before="60" w:after="6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462B4A" w:rsidRDefault="00462B4A">
      <w:pPr>
        <w:tabs>
          <w:tab w:val="left" w:pos="960"/>
        </w:tabs>
        <w:spacing w:before="60" w:after="60"/>
        <w:ind w:firstLine="709"/>
        <w:jc w:val="center"/>
        <w:rPr>
          <w:b/>
          <w:sz w:val="28"/>
          <w:szCs w:val="28"/>
        </w:rPr>
      </w:pPr>
    </w:p>
    <w:p w:rsidR="00462B4A" w:rsidRDefault="0032051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Перечень имущества, предлагаемого к передаче из собственности субъекта Российской Федерации в муниципальную собственность (Приложение) и тем самым согласовать принятие в муниципальную собственность земельного участка, площадью 18,61 га, кадастровый номер 50:23:0000000:160954, категория земель: «земли сельскохозяйственного назначения», вид разрешенного использования: «для иных видов сельскохозяйственного использования», расположенный по адресу: Московская область, Раменский район, сельское поселение </w:t>
      </w:r>
      <w:proofErr w:type="spellStart"/>
      <w:r>
        <w:rPr>
          <w:sz w:val="28"/>
          <w:szCs w:val="28"/>
        </w:rPr>
        <w:t>Никоновское</w:t>
      </w:r>
      <w:proofErr w:type="spellEnd"/>
      <w:r>
        <w:rPr>
          <w:sz w:val="28"/>
          <w:szCs w:val="28"/>
        </w:rPr>
        <w:t xml:space="preserve">, вблизи </w:t>
      </w:r>
      <w:r>
        <w:rPr>
          <w:sz w:val="28"/>
          <w:szCs w:val="28"/>
        </w:rPr>
        <w:lastRenderedPageBreak/>
        <w:t xml:space="preserve">с. </w:t>
      </w:r>
      <w:proofErr w:type="spellStart"/>
      <w:r>
        <w:rPr>
          <w:sz w:val="28"/>
          <w:szCs w:val="28"/>
        </w:rPr>
        <w:t>Заворово</w:t>
      </w:r>
      <w:proofErr w:type="spellEnd"/>
      <w:r>
        <w:rPr>
          <w:sz w:val="28"/>
          <w:szCs w:val="28"/>
        </w:rPr>
        <w:t xml:space="preserve"> (далее - Имущество), находящегося в собственности Московской области. </w:t>
      </w:r>
    </w:p>
    <w:p w:rsidR="00462B4A" w:rsidRDefault="0032051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городского округа Котельники Московской области в установленном законом порядке осуществить принятие Имущества в муниципальную собственность.</w:t>
      </w:r>
    </w:p>
    <w:p w:rsidR="003318E2" w:rsidRPr="003318E2" w:rsidRDefault="0032051F" w:rsidP="003318E2">
      <w:pPr>
        <w:tabs>
          <w:tab w:val="left" w:pos="709"/>
          <w:tab w:val="left" w:pos="1086"/>
        </w:tabs>
        <w:ind w:firstLine="709"/>
        <w:jc w:val="both"/>
        <w:rPr>
          <w:color w:val="000000"/>
          <w:sz w:val="28"/>
          <w:szCs w:val="28"/>
          <w:lang w:val="ru"/>
        </w:rPr>
      </w:pPr>
      <w:r>
        <w:rPr>
          <w:sz w:val="28"/>
          <w:szCs w:val="28"/>
        </w:rPr>
        <w:t xml:space="preserve">3. </w:t>
      </w:r>
      <w:r w:rsidR="003318E2" w:rsidRPr="00685C1B">
        <w:rPr>
          <w:color w:val="000000"/>
          <w:sz w:val="28"/>
          <w:szCs w:val="28"/>
          <w:lang w:val="ru"/>
        </w:rPr>
        <w:t>Направить настоящее решение главе городского округа Котельники Московской области для подписания и обнародования</w:t>
      </w:r>
      <w:r w:rsidR="003318E2">
        <w:rPr>
          <w:color w:val="000000"/>
          <w:sz w:val="28"/>
          <w:szCs w:val="28"/>
          <w:lang w:val="ru"/>
        </w:rPr>
        <w:t>.</w:t>
      </w:r>
    </w:p>
    <w:p w:rsidR="003318E2" w:rsidRPr="00BF2526" w:rsidRDefault="003318E2" w:rsidP="003318E2">
      <w:pPr>
        <w:pStyle w:val="ConsPlusNormal"/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ru"/>
        </w:rPr>
        <w:t xml:space="preserve">4. </w:t>
      </w:r>
      <w:r w:rsidRPr="00BF2526">
        <w:rPr>
          <w:sz w:val="28"/>
          <w:szCs w:val="28"/>
        </w:rPr>
        <w:t>Опубликовать настоящее решение в газете «Котельники Сегодня» и разместить на официальном сайте городского округа Котельники Московской области.</w:t>
      </w:r>
    </w:p>
    <w:p w:rsidR="00462B4A" w:rsidRDefault="00462B4A" w:rsidP="003318E2">
      <w:pPr>
        <w:pStyle w:val="ConsPlusNormal"/>
        <w:ind w:firstLine="709"/>
        <w:jc w:val="both"/>
        <w:rPr>
          <w:sz w:val="28"/>
          <w:szCs w:val="28"/>
        </w:rPr>
      </w:pPr>
    </w:p>
    <w:p w:rsidR="00462B4A" w:rsidRDefault="00462B4A">
      <w:pPr>
        <w:rPr>
          <w:sz w:val="28"/>
          <w:szCs w:val="28"/>
        </w:rPr>
      </w:pPr>
    </w:p>
    <w:p w:rsidR="00462B4A" w:rsidRDefault="00462B4A">
      <w:pPr>
        <w:rPr>
          <w:sz w:val="28"/>
          <w:szCs w:val="28"/>
        </w:rPr>
      </w:pPr>
    </w:p>
    <w:p w:rsidR="00462B4A" w:rsidRPr="00CA27CB" w:rsidRDefault="0032051F">
      <w:pPr>
        <w:rPr>
          <w:b/>
          <w:sz w:val="28"/>
          <w:szCs w:val="28"/>
        </w:rPr>
      </w:pPr>
      <w:r w:rsidRPr="00CA27CB">
        <w:rPr>
          <w:b/>
          <w:sz w:val="28"/>
          <w:szCs w:val="28"/>
        </w:rPr>
        <w:t>Председатель Совета депутатов</w:t>
      </w:r>
    </w:p>
    <w:p w:rsidR="00462B4A" w:rsidRPr="00CA27CB" w:rsidRDefault="0032051F" w:rsidP="00CA27CB">
      <w:pPr>
        <w:rPr>
          <w:b/>
          <w:sz w:val="28"/>
          <w:szCs w:val="28"/>
        </w:rPr>
      </w:pPr>
      <w:r w:rsidRPr="00CA27CB">
        <w:rPr>
          <w:b/>
          <w:sz w:val="28"/>
          <w:szCs w:val="28"/>
        </w:rPr>
        <w:t>городского округа Котельники</w:t>
      </w:r>
      <w:r w:rsidRPr="00CA27CB">
        <w:rPr>
          <w:b/>
          <w:sz w:val="28"/>
          <w:szCs w:val="28"/>
        </w:rPr>
        <w:tab/>
      </w:r>
      <w:r w:rsidRPr="00CA27CB">
        <w:rPr>
          <w:b/>
          <w:sz w:val="28"/>
          <w:szCs w:val="28"/>
        </w:rPr>
        <w:tab/>
        <w:t xml:space="preserve">      </w:t>
      </w:r>
      <w:r w:rsidRPr="00CA27CB">
        <w:rPr>
          <w:b/>
          <w:sz w:val="28"/>
          <w:szCs w:val="28"/>
        </w:rPr>
        <w:tab/>
        <w:t xml:space="preserve">   </w:t>
      </w:r>
      <w:r w:rsidR="00CA27CB" w:rsidRPr="00CA27CB">
        <w:rPr>
          <w:b/>
          <w:sz w:val="28"/>
          <w:szCs w:val="28"/>
        </w:rPr>
        <w:t xml:space="preserve">                  </w:t>
      </w:r>
      <w:r w:rsidRPr="00CA27CB">
        <w:rPr>
          <w:b/>
          <w:sz w:val="28"/>
          <w:szCs w:val="28"/>
        </w:rPr>
        <w:t xml:space="preserve"> А.И. Бондаренко</w:t>
      </w:r>
    </w:p>
    <w:p w:rsidR="00462B4A" w:rsidRPr="00CA27CB" w:rsidRDefault="00462B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462B4A" w:rsidRPr="00CA27CB" w:rsidRDefault="00462B4A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462B4A" w:rsidRDefault="0032051F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  <w:r w:rsidRPr="00CA27CB">
        <w:rPr>
          <w:b/>
          <w:sz w:val="28"/>
          <w:szCs w:val="28"/>
        </w:rPr>
        <w:t xml:space="preserve">Глава городского округа Котельники </w:t>
      </w:r>
      <w:r w:rsidR="00CA27CB" w:rsidRPr="00CA27CB">
        <w:rPr>
          <w:b/>
          <w:sz w:val="28"/>
          <w:szCs w:val="28"/>
        </w:rPr>
        <w:t xml:space="preserve">                                      </w:t>
      </w:r>
      <w:r w:rsidRPr="00CA27CB">
        <w:rPr>
          <w:b/>
          <w:sz w:val="28"/>
          <w:szCs w:val="28"/>
        </w:rPr>
        <w:t xml:space="preserve"> А.А. Булгаков</w:t>
      </w:r>
    </w:p>
    <w:p w:rsidR="00CA27CB" w:rsidRPr="0086065B" w:rsidRDefault="0086065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03.02.2020</w:t>
      </w: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Pr="00CA27CB" w:rsidRDefault="00CA27CB" w:rsidP="00CA27CB">
      <w:pPr>
        <w:rPr>
          <w:sz w:val="28"/>
          <w:szCs w:val="28"/>
        </w:rPr>
      </w:pPr>
    </w:p>
    <w:p w:rsidR="00CA27CB" w:rsidRDefault="00CA27CB" w:rsidP="00CA27CB">
      <w:pPr>
        <w:ind w:left="10490"/>
        <w:rPr>
          <w:szCs w:val="20"/>
        </w:rPr>
      </w:pPr>
    </w:p>
    <w:p w:rsidR="00CA27CB" w:rsidRDefault="00CA27CB" w:rsidP="00CA27CB">
      <w:pPr>
        <w:ind w:left="10490"/>
        <w:rPr>
          <w:szCs w:val="20"/>
        </w:rPr>
        <w:sectPr w:rsidR="00CA27CB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CA27CB" w:rsidRDefault="00CA27CB" w:rsidP="00CA27CB">
      <w:pPr>
        <w:ind w:left="1049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A27CB" w:rsidRDefault="00CA27CB" w:rsidP="00CA27CB">
      <w:pPr>
        <w:ind w:left="10490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CA27CB" w:rsidRDefault="00CA27CB" w:rsidP="00CA27CB">
      <w:pPr>
        <w:ind w:left="10490"/>
        <w:rPr>
          <w:sz w:val="28"/>
          <w:szCs w:val="28"/>
        </w:rPr>
      </w:pPr>
      <w:r>
        <w:rPr>
          <w:sz w:val="28"/>
          <w:szCs w:val="28"/>
        </w:rPr>
        <w:t>городского округа Котельники Московской области</w:t>
      </w:r>
    </w:p>
    <w:p w:rsidR="00CA27CB" w:rsidRDefault="00CA27CB" w:rsidP="00CA27CB">
      <w:pPr>
        <w:ind w:left="1049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318E2">
        <w:rPr>
          <w:sz w:val="28"/>
          <w:szCs w:val="28"/>
        </w:rPr>
        <w:t xml:space="preserve">30.01.2020 </w:t>
      </w:r>
      <w:r>
        <w:rPr>
          <w:sz w:val="28"/>
          <w:szCs w:val="28"/>
        </w:rPr>
        <w:t xml:space="preserve">№ </w:t>
      </w:r>
      <w:r w:rsidR="003318E2">
        <w:rPr>
          <w:sz w:val="28"/>
          <w:szCs w:val="28"/>
        </w:rPr>
        <w:t>2/6</w:t>
      </w:r>
    </w:p>
    <w:p w:rsidR="00CA27CB" w:rsidRDefault="00CA27CB" w:rsidP="00CA27CB">
      <w:pPr>
        <w:ind w:left="10490"/>
        <w:rPr>
          <w:sz w:val="28"/>
          <w:szCs w:val="28"/>
        </w:rPr>
      </w:pPr>
    </w:p>
    <w:p w:rsidR="00CA27CB" w:rsidRDefault="00CA27CB" w:rsidP="00CA27CB">
      <w:pPr>
        <w:ind w:left="10490"/>
        <w:rPr>
          <w:szCs w:val="20"/>
        </w:rPr>
      </w:pPr>
      <w:r>
        <w:rPr>
          <w:szCs w:val="20"/>
        </w:rPr>
        <w:t>(форма - приложение 2 к Постановлению Правительства Российской Федерации от 13.06.06 № 374)</w:t>
      </w:r>
    </w:p>
    <w:p w:rsidR="00CA27CB" w:rsidRDefault="00CA27CB" w:rsidP="00CA27CB">
      <w:pPr>
        <w:ind w:left="10490"/>
        <w:rPr>
          <w:szCs w:val="20"/>
        </w:rPr>
      </w:pPr>
    </w:p>
    <w:p w:rsidR="00CA27CB" w:rsidRDefault="00CA27CB" w:rsidP="00CA27CB">
      <w:pPr>
        <w:ind w:left="10490"/>
        <w:rPr>
          <w:szCs w:val="20"/>
        </w:rPr>
      </w:pPr>
    </w:p>
    <w:p w:rsidR="00CA27CB" w:rsidRDefault="00CA27CB" w:rsidP="00CA27C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имущества,</w:t>
      </w:r>
    </w:p>
    <w:p w:rsidR="00CA27CB" w:rsidRDefault="00CA27CB" w:rsidP="00CA27CB">
      <w:pPr>
        <w:shd w:val="clear" w:color="auto" w:fill="FFFFFF" w:themeFill="background1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shd w:val="clear" w:color="auto" w:fill="FF0000"/>
        </w:rPr>
        <w:t>предлагаемого к передаче из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shd w:val="clear" w:color="auto" w:fill="FF0000"/>
        </w:rPr>
        <w:t>собственности субъекта Российской Федерации в муниципальную собственность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64"/>
        <w:gridCol w:w="2772"/>
        <w:gridCol w:w="2786"/>
        <w:gridCol w:w="2647"/>
        <w:gridCol w:w="3991"/>
      </w:tblGrid>
      <w:tr w:rsidR="00CA27CB" w:rsidTr="00DE06A9">
        <w:trPr>
          <w:trHeight w:val="1372"/>
        </w:trPr>
        <w:tc>
          <w:tcPr>
            <w:tcW w:w="2376" w:type="dxa"/>
            <w:vAlign w:val="center"/>
          </w:tcPr>
          <w:p w:rsidR="00CA27CB" w:rsidRDefault="00CA27CB" w:rsidP="00DE0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организации (*)</w:t>
            </w:r>
          </w:p>
        </w:tc>
        <w:tc>
          <w:tcPr>
            <w:tcW w:w="2835" w:type="dxa"/>
            <w:vAlign w:val="center"/>
          </w:tcPr>
          <w:p w:rsidR="00CA27CB" w:rsidRDefault="00CA27CB" w:rsidP="00DE0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нахождения организации (*), ИНН организации</w:t>
            </w:r>
          </w:p>
        </w:tc>
        <w:tc>
          <w:tcPr>
            <w:tcW w:w="2835" w:type="dxa"/>
            <w:vAlign w:val="center"/>
          </w:tcPr>
          <w:p w:rsidR="00CA27CB" w:rsidRDefault="00CA27CB" w:rsidP="00DE0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2694" w:type="dxa"/>
            <w:vAlign w:val="center"/>
          </w:tcPr>
          <w:p w:rsidR="00CA27CB" w:rsidRDefault="00CA27CB" w:rsidP="00DE0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4046" w:type="dxa"/>
            <w:vAlign w:val="center"/>
          </w:tcPr>
          <w:p w:rsidR="00CA27CB" w:rsidRDefault="00CA27CB" w:rsidP="00DE0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Индивидуализирующие характеристики имущества (**)</w:t>
            </w:r>
          </w:p>
        </w:tc>
      </w:tr>
      <w:tr w:rsidR="00CA27CB" w:rsidTr="00DE06A9">
        <w:trPr>
          <w:trHeight w:val="967"/>
        </w:trPr>
        <w:tc>
          <w:tcPr>
            <w:tcW w:w="2376" w:type="dxa"/>
          </w:tcPr>
          <w:p w:rsidR="00CA27CB" w:rsidRDefault="00CA27CB" w:rsidP="00DE06A9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имущественных отношений Московской области</w:t>
            </w:r>
          </w:p>
        </w:tc>
        <w:tc>
          <w:tcPr>
            <w:tcW w:w="2835" w:type="dxa"/>
          </w:tcPr>
          <w:p w:rsidR="00CA27CB" w:rsidRDefault="00CA27CB" w:rsidP="00DE06A9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CA27CB" w:rsidRDefault="00CA27CB" w:rsidP="00DE06A9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CA27CB" w:rsidRDefault="00CA27CB" w:rsidP="00DE06A9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2694" w:type="dxa"/>
          </w:tcPr>
          <w:p w:rsidR="00CA27CB" w:rsidRDefault="00CA27CB" w:rsidP="00DE06A9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Московская область, Раменский район, сельское поселение </w:t>
            </w:r>
            <w:proofErr w:type="spellStart"/>
            <w:r>
              <w:rPr>
                <w:sz w:val="28"/>
                <w:szCs w:val="28"/>
              </w:rPr>
              <w:t>Никоновское</w:t>
            </w:r>
            <w:proofErr w:type="spellEnd"/>
            <w:r>
              <w:rPr>
                <w:sz w:val="28"/>
                <w:szCs w:val="28"/>
              </w:rPr>
              <w:t xml:space="preserve">, вблизи с. </w:t>
            </w:r>
            <w:proofErr w:type="spellStart"/>
            <w:r>
              <w:rPr>
                <w:sz w:val="28"/>
                <w:szCs w:val="28"/>
              </w:rPr>
              <w:t>Заворово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046" w:type="dxa"/>
          </w:tcPr>
          <w:p w:rsidR="00CA27CB" w:rsidRDefault="00CA27CB" w:rsidP="00DE06A9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 50:23:0000000:160954,</w:t>
            </w:r>
          </w:p>
          <w:p w:rsidR="00CA27CB" w:rsidRDefault="00CA27CB" w:rsidP="00DE06A9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18,61 га, категория земель: "земли сельскохозяйственного назначения",</w:t>
            </w:r>
          </w:p>
          <w:p w:rsidR="00CA27CB" w:rsidRDefault="00CA27CB" w:rsidP="00DE06A9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разрешенного использования: "для иных видов сельскохозяйственного использования" </w:t>
            </w:r>
          </w:p>
        </w:tc>
      </w:tr>
    </w:tbl>
    <w:p w:rsidR="00CA27CB" w:rsidRDefault="00CA27CB" w:rsidP="00CA27CB">
      <w:pPr>
        <w:rPr>
          <w:sz w:val="24"/>
          <w:szCs w:val="24"/>
        </w:rPr>
      </w:pPr>
    </w:p>
    <w:p w:rsid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CA27CB" w:rsidRPr="00CA27CB" w:rsidRDefault="00CA27CB">
      <w:pPr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sectPr w:rsidR="00CA27CB" w:rsidRPr="00CA27CB" w:rsidSect="00CA27CB">
      <w:pgSz w:w="16838" w:h="11906" w:orient="landscape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F0B" w:rsidRDefault="00CD5F0B">
      <w:r>
        <w:separator/>
      </w:r>
    </w:p>
  </w:endnote>
  <w:endnote w:type="continuationSeparator" w:id="0">
    <w:p w:rsidR="00CD5F0B" w:rsidRDefault="00CD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B4A" w:rsidRDefault="0032051F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2B4A" w:rsidRDefault="00462B4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B4A" w:rsidRDefault="00462B4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F0B" w:rsidRDefault="00CD5F0B">
      <w:r>
        <w:separator/>
      </w:r>
    </w:p>
  </w:footnote>
  <w:footnote w:type="continuationSeparator" w:id="0">
    <w:p w:rsidR="00CD5F0B" w:rsidRDefault="00CD5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B4A" w:rsidRDefault="0032051F">
    <w:pPr>
      <w:pStyle w:val="a8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2B4A" w:rsidRDefault="00462B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B4A" w:rsidRDefault="0032051F">
    <w:pPr>
      <w:pStyle w:val="a8"/>
      <w:jc w:val="center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86065B">
      <w:rPr>
        <w:rStyle w:val="af"/>
        <w:noProof/>
      </w:rPr>
      <w:t>2</w:t>
    </w:r>
    <w:r>
      <w:rPr>
        <w:rStyle w:val="a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06331"/>
    <w:multiLevelType w:val="hybridMultilevel"/>
    <w:tmpl w:val="4E626C3C"/>
    <w:lvl w:ilvl="0" w:tplc="BA0C02B2">
      <w:start w:val="1"/>
      <w:numFmt w:val="decimal"/>
      <w:lvlText w:val="%1."/>
      <w:lvlJc w:val="left"/>
      <w:pPr>
        <w:tabs>
          <w:tab w:val="left" w:pos="1080"/>
        </w:tabs>
        <w:ind w:left="1080" w:hanging="356"/>
      </w:pPr>
    </w:lvl>
    <w:lvl w:ilvl="1" w:tplc="ACFCEEC8">
      <w:start w:val="1"/>
      <w:numFmt w:val="lowerLetter"/>
      <w:lvlText w:val="%2."/>
      <w:lvlJc w:val="left"/>
      <w:pPr>
        <w:tabs>
          <w:tab w:val="left" w:pos="1800"/>
        </w:tabs>
        <w:ind w:left="1800" w:hanging="356"/>
      </w:pPr>
    </w:lvl>
    <w:lvl w:ilvl="2" w:tplc="EF4A839A">
      <w:start w:val="1"/>
      <w:numFmt w:val="lowerRoman"/>
      <w:lvlText w:val="%3."/>
      <w:lvlJc w:val="right"/>
      <w:pPr>
        <w:tabs>
          <w:tab w:val="left" w:pos="2520"/>
        </w:tabs>
        <w:ind w:left="2520" w:hanging="176"/>
      </w:pPr>
    </w:lvl>
    <w:lvl w:ilvl="3" w:tplc="41104EEC">
      <w:start w:val="1"/>
      <w:numFmt w:val="decimal"/>
      <w:lvlText w:val="%4."/>
      <w:lvlJc w:val="left"/>
      <w:pPr>
        <w:tabs>
          <w:tab w:val="left" w:pos="3240"/>
        </w:tabs>
        <w:ind w:left="3240" w:hanging="356"/>
      </w:pPr>
    </w:lvl>
    <w:lvl w:ilvl="4" w:tplc="40EE526A">
      <w:start w:val="1"/>
      <w:numFmt w:val="lowerLetter"/>
      <w:lvlText w:val="%5."/>
      <w:lvlJc w:val="left"/>
      <w:pPr>
        <w:tabs>
          <w:tab w:val="left" w:pos="3960"/>
        </w:tabs>
        <w:ind w:left="3960" w:hanging="356"/>
      </w:pPr>
    </w:lvl>
    <w:lvl w:ilvl="5" w:tplc="FD1E02EA">
      <w:start w:val="1"/>
      <w:numFmt w:val="lowerRoman"/>
      <w:lvlText w:val="%6."/>
      <w:lvlJc w:val="right"/>
      <w:pPr>
        <w:tabs>
          <w:tab w:val="left" w:pos="4680"/>
        </w:tabs>
        <w:ind w:left="4680" w:hanging="176"/>
      </w:pPr>
    </w:lvl>
    <w:lvl w:ilvl="6" w:tplc="043A8084">
      <w:start w:val="1"/>
      <w:numFmt w:val="decimal"/>
      <w:lvlText w:val="%7."/>
      <w:lvlJc w:val="left"/>
      <w:pPr>
        <w:tabs>
          <w:tab w:val="left" w:pos="5400"/>
        </w:tabs>
        <w:ind w:left="5400" w:hanging="356"/>
      </w:pPr>
    </w:lvl>
    <w:lvl w:ilvl="7" w:tplc="AC20EFEE">
      <w:start w:val="1"/>
      <w:numFmt w:val="lowerLetter"/>
      <w:lvlText w:val="%8."/>
      <w:lvlJc w:val="left"/>
      <w:pPr>
        <w:tabs>
          <w:tab w:val="left" w:pos="6120"/>
        </w:tabs>
        <w:ind w:left="6120" w:hanging="356"/>
      </w:pPr>
    </w:lvl>
    <w:lvl w:ilvl="8" w:tplc="18FE2352">
      <w:start w:val="1"/>
      <w:numFmt w:val="lowerRoman"/>
      <w:lvlText w:val="%9."/>
      <w:lvlJc w:val="right"/>
      <w:pPr>
        <w:tabs>
          <w:tab w:val="left" w:pos="6840"/>
        </w:tabs>
        <w:ind w:left="6840" w:hanging="176"/>
      </w:pPr>
    </w:lvl>
  </w:abstractNum>
  <w:abstractNum w:abstractNumId="1" w15:restartNumberingAfterBreak="0">
    <w:nsid w:val="0737767E"/>
    <w:multiLevelType w:val="hybridMultilevel"/>
    <w:tmpl w:val="3D46F052"/>
    <w:lvl w:ilvl="0" w:tplc="10DAFCE4">
      <w:start w:val="3"/>
      <w:numFmt w:val="decimal"/>
      <w:lvlText w:val="%1."/>
      <w:lvlJc w:val="left"/>
      <w:pPr>
        <w:tabs>
          <w:tab w:val="left" w:pos="1080"/>
        </w:tabs>
        <w:ind w:left="1080" w:hanging="356"/>
      </w:pPr>
    </w:lvl>
    <w:lvl w:ilvl="1" w:tplc="701C5FB6">
      <w:start w:val="1"/>
      <w:numFmt w:val="lowerLetter"/>
      <w:lvlText w:val="%2."/>
      <w:lvlJc w:val="left"/>
      <w:pPr>
        <w:tabs>
          <w:tab w:val="left" w:pos="1800"/>
        </w:tabs>
        <w:ind w:left="1800" w:hanging="356"/>
      </w:pPr>
    </w:lvl>
    <w:lvl w:ilvl="2" w:tplc="21483E1C">
      <w:start w:val="1"/>
      <w:numFmt w:val="lowerRoman"/>
      <w:lvlText w:val="%3."/>
      <w:lvlJc w:val="right"/>
      <w:pPr>
        <w:tabs>
          <w:tab w:val="left" w:pos="2520"/>
        </w:tabs>
        <w:ind w:left="2520" w:hanging="176"/>
      </w:pPr>
    </w:lvl>
    <w:lvl w:ilvl="3" w:tplc="3656F13A">
      <w:start w:val="1"/>
      <w:numFmt w:val="decimal"/>
      <w:lvlText w:val="%4."/>
      <w:lvlJc w:val="left"/>
      <w:pPr>
        <w:tabs>
          <w:tab w:val="left" w:pos="3240"/>
        </w:tabs>
        <w:ind w:left="3240" w:hanging="356"/>
      </w:pPr>
    </w:lvl>
    <w:lvl w:ilvl="4" w:tplc="EF4A6866">
      <w:start w:val="1"/>
      <w:numFmt w:val="lowerLetter"/>
      <w:lvlText w:val="%5."/>
      <w:lvlJc w:val="left"/>
      <w:pPr>
        <w:tabs>
          <w:tab w:val="left" w:pos="3960"/>
        </w:tabs>
        <w:ind w:left="3960" w:hanging="356"/>
      </w:pPr>
    </w:lvl>
    <w:lvl w:ilvl="5" w:tplc="78F6E466">
      <w:start w:val="1"/>
      <w:numFmt w:val="lowerRoman"/>
      <w:lvlText w:val="%6."/>
      <w:lvlJc w:val="right"/>
      <w:pPr>
        <w:tabs>
          <w:tab w:val="left" w:pos="4680"/>
        </w:tabs>
        <w:ind w:left="4680" w:hanging="176"/>
      </w:pPr>
    </w:lvl>
    <w:lvl w:ilvl="6" w:tplc="A87638FE">
      <w:start w:val="1"/>
      <w:numFmt w:val="decimal"/>
      <w:lvlText w:val="%7."/>
      <w:lvlJc w:val="left"/>
      <w:pPr>
        <w:tabs>
          <w:tab w:val="left" w:pos="5400"/>
        </w:tabs>
        <w:ind w:left="5400" w:hanging="356"/>
      </w:pPr>
    </w:lvl>
    <w:lvl w:ilvl="7" w:tplc="C5805B0A">
      <w:start w:val="1"/>
      <w:numFmt w:val="lowerLetter"/>
      <w:lvlText w:val="%8."/>
      <w:lvlJc w:val="left"/>
      <w:pPr>
        <w:tabs>
          <w:tab w:val="left" w:pos="6120"/>
        </w:tabs>
        <w:ind w:left="6120" w:hanging="356"/>
      </w:pPr>
    </w:lvl>
    <w:lvl w:ilvl="8" w:tplc="E50EF80E">
      <w:start w:val="1"/>
      <w:numFmt w:val="lowerRoman"/>
      <w:lvlText w:val="%9."/>
      <w:lvlJc w:val="right"/>
      <w:pPr>
        <w:tabs>
          <w:tab w:val="left" w:pos="6840"/>
        </w:tabs>
        <w:ind w:left="6840" w:hanging="176"/>
      </w:pPr>
    </w:lvl>
  </w:abstractNum>
  <w:abstractNum w:abstractNumId="2" w15:restartNumberingAfterBreak="0">
    <w:nsid w:val="1DAF6A97"/>
    <w:multiLevelType w:val="hybridMultilevel"/>
    <w:tmpl w:val="EB9EAD74"/>
    <w:lvl w:ilvl="0" w:tplc="E36099AE">
      <w:start w:val="2"/>
      <w:numFmt w:val="decimal"/>
      <w:lvlText w:val="%1."/>
      <w:lvlJc w:val="left"/>
      <w:pPr>
        <w:tabs>
          <w:tab w:val="left" w:pos="720"/>
        </w:tabs>
        <w:ind w:left="720" w:hanging="356"/>
      </w:pPr>
    </w:lvl>
    <w:lvl w:ilvl="1" w:tplc="272895D0">
      <w:start w:val="1"/>
      <w:numFmt w:val="lowerLetter"/>
      <w:lvlText w:val="%2."/>
      <w:lvlJc w:val="left"/>
      <w:pPr>
        <w:tabs>
          <w:tab w:val="left" w:pos="1440"/>
        </w:tabs>
        <w:ind w:left="1440" w:hanging="356"/>
      </w:pPr>
    </w:lvl>
    <w:lvl w:ilvl="2" w:tplc="DFC40118">
      <w:start w:val="1"/>
      <w:numFmt w:val="lowerRoman"/>
      <w:lvlText w:val="%3."/>
      <w:lvlJc w:val="right"/>
      <w:pPr>
        <w:tabs>
          <w:tab w:val="left" w:pos="2160"/>
        </w:tabs>
        <w:ind w:left="2160" w:hanging="176"/>
      </w:pPr>
    </w:lvl>
    <w:lvl w:ilvl="3" w:tplc="445266A2">
      <w:start w:val="1"/>
      <w:numFmt w:val="decimal"/>
      <w:lvlText w:val="%4."/>
      <w:lvlJc w:val="left"/>
      <w:pPr>
        <w:tabs>
          <w:tab w:val="left" w:pos="2880"/>
        </w:tabs>
        <w:ind w:left="2880" w:hanging="356"/>
      </w:pPr>
    </w:lvl>
    <w:lvl w:ilvl="4" w:tplc="EAD8F93A">
      <w:start w:val="1"/>
      <w:numFmt w:val="lowerLetter"/>
      <w:lvlText w:val="%5."/>
      <w:lvlJc w:val="left"/>
      <w:pPr>
        <w:tabs>
          <w:tab w:val="left" w:pos="3600"/>
        </w:tabs>
        <w:ind w:left="3600" w:hanging="356"/>
      </w:pPr>
    </w:lvl>
    <w:lvl w:ilvl="5" w:tplc="AFC0CC54">
      <w:start w:val="1"/>
      <w:numFmt w:val="lowerRoman"/>
      <w:lvlText w:val="%6."/>
      <w:lvlJc w:val="right"/>
      <w:pPr>
        <w:tabs>
          <w:tab w:val="left" w:pos="4320"/>
        </w:tabs>
        <w:ind w:left="4320" w:hanging="176"/>
      </w:pPr>
    </w:lvl>
    <w:lvl w:ilvl="6" w:tplc="7156940E">
      <w:start w:val="1"/>
      <w:numFmt w:val="decimal"/>
      <w:lvlText w:val="%7."/>
      <w:lvlJc w:val="left"/>
      <w:pPr>
        <w:tabs>
          <w:tab w:val="left" w:pos="5040"/>
        </w:tabs>
        <w:ind w:left="5040" w:hanging="356"/>
      </w:pPr>
    </w:lvl>
    <w:lvl w:ilvl="7" w:tplc="415A9688">
      <w:start w:val="1"/>
      <w:numFmt w:val="lowerLetter"/>
      <w:lvlText w:val="%8."/>
      <w:lvlJc w:val="left"/>
      <w:pPr>
        <w:tabs>
          <w:tab w:val="left" w:pos="5760"/>
        </w:tabs>
        <w:ind w:left="5760" w:hanging="356"/>
      </w:pPr>
    </w:lvl>
    <w:lvl w:ilvl="8" w:tplc="74A8B226">
      <w:start w:val="1"/>
      <w:numFmt w:val="lowerRoman"/>
      <w:lvlText w:val="%9."/>
      <w:lvlJc w:val="right"/>
      <w:pPr>
        <w:tabs>
          <w:tab w:val="left" w:pos="6480"/>
        </w:tabs>
        <w:ind w:left="6480" w:hanging="176"/>
      </w:pPr>
    </w:lvl>
  </w:abstractNum>
  <w:abstractNum w:abstractNumId="3" w15:restartNumberingAfterBreak="0">
    <w:nsid w:val="30E87271"/>
    <w:multiLevelType w:val="hybridMultilevel"/>
    <w:tmpl w:val="5E5688F2"/>
    <w:lvl w:ilvl="0" w:tplc="3318B0E2">
      <w:start w:val="3"/>
      <w:numFmt w:val="decimal"/>
      <w:lvlText w:val="%1."/>
      <w:lvlJc w:val="left"/>
      <w:pPr>
        <w:tabs>
          <w:tab w:val="left" w:pos="1080"/>
        </w:tabs>
        <w:ind w:left="1080" w:hanging="356"/>
      </w:pPr>
    </w:lvl>
    <w:lvl w:ilvl="1" w:tplc="42564DEE">
      <w:start w:val="1"/>
      <w:numFmt w:val="lowerLetter"/>
      <w:lvlText w:val="%2."/>
      <w:lvlJc w:val="left"/>
      <w:pPr>
        <w:tabs>
          <w:tab w:val="left" w:pos="1800"/>
        </w:tabs>
        <w:ind w:left="1800" w:hanging="356"/>
      </w:pPr>
    </w:lvl>
    <w:lvl w:ilvl="2" w:tplc="192C0512">
      <w:start w:val="1"/>
      <w:numFmt w:val="lowerRoman"/>
      <w:lvlText w:val="%3."/>
      <w:lvlJc w:val="right"/>
      <w:pPr>
        <w:tabs>
          <w:tab w:val="left" w:pos="2520"/>
        </w:tabs>
        <w:ind w:left="2520" w:hanging="176"/>
      </w:pPr>
    </w:lvl>
    <w:lvl w:ilvl="3" w:tplc="002E29E0">
      <w:start w:val="1"/>
      <w:numFmt w:val="decimal"/>
      <w:lvlText w:val="%4."/>
      <w:lvlJc w:val="left"/>
      <w:pPr>
        <w:tabs>
          <w:tab w:val="left" w:pos="3240"/>
        </w:tabs>
        <w:ind w:left="3240" w:hanging="356"/>
      </w:pPr>
    </w:lvl>
    <w:lvl w:ilvl="4" w:tplc="03BA2E48">
      <w:start w:val="1"/>
      <w:numFmt w:val="lowerLetter"/>
      <w:lvlText w:val="%5."/>
      <w:lvlJc w:val="left"/>
      <w:pPr>
        <w:tabs>
          <w:tab w:val="left" w:pos="3960"/>
        </w:tabs>
        <w:ind w:left="3960" w:hanging="356"/>
      </w:pPr>
    </w:lvl>
    <w:lvl w:ilvl="5" w:tplc="EB8C069A">
      <w:start w:val="1"/>
      <w:numFmt w:val="lowerRoman"/>
      <w:lvlText w:val="%6."/>
      <w:lvlJc w:val="right"/>
      <w:pPr>
        <w:tabs>
          <w:tab w:val="left" w:pos="4680"/>
        </w:tabs>
        <w:ind w:left="4680" w:hanging="176"/>
      </w:pPr>
    </w:lvl>
    <w:lvl w:ilvl="6" w:tplc="A4B66CBE">
      <w:start w:val="1"/>
      <w:numFmt w:val="decimal"/>
      <w:lvlText w:val="%7."/>
      <w:lvlJc w:val="left"/>
      <w:pPr>
        <w:tabs>
          <w:tab w:val="left" w:pos="5400"/>
        </w:tabs>
        <w:ind w:left="5400" w:hanging="356"/>
      </w:pPr>
    </w:lvl>
    <w:lvl w:ilvl="7" w:tplc="4C4423CA">
      <w:start w:val="1"/>
      <w:numFmt w:val="lowerLetter"/>
      <w:lvlText w:val="%8."/>
      <w:lvlJc w:val="left"/>
      <w:pPr>
        <w:tabs>
          <w:tab w:val="left" w:pos="6120"/>
        </w:tabs>
        <w:ind w:left="6120" w:hanging="356"/>
      </w:pPr>
    </w:lvl>
    <w:lvl w:ilvl="8" w:tplc="568C8D98">
      <w:start w:val="1"/>
      <w:numFmt w:val="lowerRoman"/>
      <w:lvlText w:val="%9."/>
      <w:lvlJc w:val="right"/>
      <w:pPr>
        <w:tabs>
          <w:tab w:val="left" w:pos="6840"/>
        </w:tabs>
        <w:ind w:left="6840" w:hanging="176"/>
      </w:pPr>
    </w:lvl>
  </w:abstractNum>
  <w:abstractNum w:abstractNumId="4" w15:restartNumberingAfterBreak="0">
    <w:nsid w:val="3C3E5844"/>
    <w:multiLevelType w:val="hybridMultilevel"/>
    <w:tmpl w:val="CA56D1B6"/>
    <w:lvl w:ilvl="0" w:tplc="BFFA8584">
      <w:start w:val="2"/>
      <w:numFmt w:val="decimal"/>
      <w:lvlText w:val="%1."/>
      <w:lvlJc w:val="left"/>
      <w:pPr>
        <w:tabs>
          <w:tab w:val="left" w:pos="1080"/>
        </w:tabs>
        <w:ind w:left="1080" w:hanging="356"/>
      </w:pPr>
    </w:lvl>
    <w:lvl w:ilvl="1" w:tplc="A8625AC6">
      <w:start w:val="1"/>
      <w:numFmt w:val="lowerLetter"/>
      <w:lvlText w:val="%2."/>
      <w:lvlJc w:val="left"/>
      <w:pPr>
        <w:tabs>
          <w:tab w:val="left" w:pos="1800"/>
        </w:tabs>
        <w:ind w:left="1800" w:hanging="356"/>
      </w:pPr>
    </w:lvl>
    <w:lvl w:ilvl="2" w:tplc="F4364476">
      <w:start w:val="1"/>
      <w:numFmt w:val="lowerRoman"/>
      <w:lvlText w:val="%3."/>
      <w:lvlJc w:val="right"/>
      <w:pPr>
        <w:tabs>
          <w:tab w:val="left" w:pos="2520"/>
        </w:tabs>
        <w:ind w:left="2520" w:hanging="176"/>
      </w:pPr>
    </w:lvl>
    <w:lvl w:ilvl="3" w:tplc="DDDE140E">
      <w:start w:val="1"/>
      <w:numFmt w:val="decimal"/>
      <w:lvlText w:val="%4."/>
      <w:lvlJc w:val="left"/>
      <w:pPr>
        <w:tabs>
          <w:tab w:val="left" w:pos="3240"/>
        </w:tabs>
        <w:ind w:left="3240" w:hanging="356"/>
      </w:pPr>
    </w:lvl>
    <w:lvl w:ilvl="4" w:tplc="CD00F698">
      <w:start w:val="1"/>
      <w:numFmt w:val="lowerLetter"/>
      <w:lvlText w:val="%5."/>
      <w:lvlJc w:val="left"/>
      <w:pPr>
        <w:tabs>
          <w:tab w:val="left" w:pos="3960"/>
        </w:tabs>
        <w:ind w:left="3960" w:hanging="356"/>
      </w:pPr>
    </w:lvl>
    <w:lvl w:ilvl="5" w:tplc="D910FCFE">
      <w:start w:val="1"/>
      <w:numFmt w:val="lowerRoman"/>
      <w:lvlText w:val="%6."/>
      <w:lvlJc w:val="right"/>
      <w:pPr>
        <w:tabs>
          <w:tab w:val="left" w:pos="4680"/>
        </w:tabs>
        <w:ind w:left="4680" w:hanging="176"/>
      </w:pPr>
    </w:lvl>
    <w:lvl w:ilvl="6" w:tplc="37701FA8">
      <w:start w:val="1"/>
      <w:numFmt w:val="decimal"/>
      <w:lvlText w:val="%7."/>
      <w:lvlJc w:val="left"/>
      <w:pPr>
        <w:tabs>
          <w:tab w:val="left" w:pos="5400"/>
        </w:tabs>
        <w:ind w:left="5400" w:hanging="356"/>
      </w:pPr>
    </w:lvl>
    <w:lvl w:ilvl="7" w:tplc="F598588A">
      <w:start w:val="1"/>
      <w:numFmt w:val="lowerLetter"/>
      <w:lvlText w:val="%8."/>
      <w:lvlJc w:val="left"/>
      <w:pPr>
        <w:tabs>
          <w:tab w:val="left" w:pos="6120"/>
        </w:tabs>
        <w:ind w:left="6120" w:hanging="356"/>
      </w:pPr>
    </w:lvl>
    <w:lvl w:ilvl="8" w:tplc="F7D8AB7A">
      <w:start w:val="1"/>
      <w:numFmt w:val="lowerRoman"/>
      <w:lvlText w:val="%9."/>
      <w:lvlJc w:val="right"/>
      <w:pPr>
        <w:tabs>
          <w:tab w:val="left" w:pos="6840"/>
        </w:tabs>
        <w:ind w:left="6840" w:hanging="176"/>
      </w:pPr>
    </w:lvl>
  </w:abstractNum>
  <w:abstractNum w:abstractNumId="5" w15:restartNumberingAfterBreak="0">
    <w:nsid w:val="45853097"/>
    <w:multiLevelType w:val="multilevel"/>
    <w:tmpl w:val="7B9A2E18"/>
    <w:lvl w:ilvl="0">
      <w:start w:val="1"/>
      <w:numFmt w:val="decimal"/>
      <w:lvlText w:val="%1."/>
      <w:lvlJc w:val="left"/>
      <w:pPr>
        <w:ind w:left="900" w:hanging="356"/>
      </w:pPr>
    </w:lvl>
    <w:lvl w:ilvl="1">
      <w:start w:val="1"/>
      <w:numFmt w:val="decimal"/>
      <w:lvlText w:val="%1.%2."/>
      <w:lvlJc w:val="left"/>
      <w:pPr>
        <w:ind w:left="1260" w:hanging="716"/>
      </w:pPr>
    </w:lvl>
    <w:lvl w:ilvl="2">
      <w:start w:val="1"/>
      <w:numFmt w:val="decimal"/>
      <w:lvlText w:val="%1.%2.%3."/>
      <w:lvlJc w:val="left"/>
      <w:pPr>
        <w:ind w:left="1260" w:hanging="716"/>
      </w:pPr>
    </w:lvl>
    <w:lvl w:ilvl="3">
      <w:start w:val="1"/>
      <w:numFmt w:val="decimal"/>
      <w:lvlText w:val="%1.%2.%3.%4."/>
      <w:lvlJc w:val="left"/>
      <w:pPr>
        <w:ind w:left="1620" w:hanging="1076"/>
      </w:pPr>
    </w:lvl>
    <w:lvl w:ilvl="4">
      <w:start w:val="1"/>
      <w:numFmt w:val="decimal"/>
      <w:lvlText w:val="%1.%2.%3.%4.%5."/>
      <w:lvlJc w:val="left"/>
      <w:pPr>
        <w:ind w:left="1620" w:hanging="1076"/>
      </w:pPr>
    </w:lvl>
    <w:lvl w:ilvl="5">
      <w:start w:val="1"/>
      <w:numFmt w:val="decimal"/>
      <w:lvlText w:val="%1.%2.%3.%4.%5.%6."/>
      <w:lvlJc w:val="left"/>
      <w:pPr>
        <w:ind w:left="1980" w:hanging="1436"/>
      </w:pPr>
    </w:lvl>
    <w:lvl w:ilvl="6">
      <w:start w:val="1"/>
      <w:numFmt w:val="decimal"/>
      <w:lvlText w:val="%1.%2.%3.%4.%5.%6.%7."/>
      <w:lvlJc w:val="left"/>
      <w:pPr>
        <w:ind w:left="2340" w:hanging="1796"/>
      </w:pPr>
    </w:lvl>
    <w:lvl w:ilvl="7">
      <w:start w:val="1"/>
      <w:numFmt w:val="decimal"/>
      <w:lvlText w:val="%1.%2.%3.%4.%5.%6.%7.%8."/>
      <w:lvlJc w:val="left"/>
      <w:pPr>
        <w:ind w:left="2340" w:hanging="1796"/>
      </w:pPr>
    </w:lvl>
    <w:lvl w:ilvl="8">
      <w:start w:val="1"/>
      <w:numFmt w:val="decimal"/>
      <w:lvlText w:val="%1.%2.%3.%4.%5.%6.%7.%8.%9."/>
      <w:lvlJc w:val="left"/>
      <w:pPr>
        <w:ind w:left="2700" w:hanging="2156"/>
      </w:pPr>
    </w:lvl>
  </w:abstractNum>
  <w:abstractNum w:abstractNumId="6" w15:restartNumberingAfterBreak="0">
    <w:nsid w:val="5DBC4AB0"/>
    <w:multiLevelType w:val="hybridMultilevel"/>
    <w:tmpl w:val="161A43C4"/>
    <w:lvl w:ilvl="0" w:tplc="40CA031C">
      <w:start w:val="2"/>
      <w:numFmt w:val="decimal"/>
      <w:lvlText w:val="%1."/>
      <w:lvlJc w:val="left"/>
      <w:pPr>
        <w:tabs>
          <w:tab w:val="left" w:pos="1080"/>
        </w:tabs>
        <w:ind w:left="1080" w:hanging="356"/>
      </w:pPr>
    </w:lvl>
    <w:lvl w:ilvl="1" w:tplc="8FA29BA8">
      <w:start w:val="1"/>
      <w:numFmt w:val="lowerLetter"/>
      <w:lvlText w:val="%2."/>
      <w:lvlJc w:val="left"/>
      <w:pPr>
        <w:tabs>
          <w:tab w:val="left" w:pos="1800"/>
        </w:tabs>
        <w:ind w:left="1800" w:hanging="356"/>
      </w:pPr>
    </w:lvl>
    <w:lvl w:ilvl="2" w:tplc="139A4402">
      <w:start w:val="1"/>
      <w:numFmt w:val="lowerRoman"/>
      <w:lvlText w:val="%3."/>
      <w:lvlJc w:val="right"/>
      <w:pPr>
        <w:tabs>
          <w:tab w:val="left" w:pos="2520"/>
        </w:tabs>
        <w:ind w:left="2520" w:hanging="176"/>
      </w:pPr>
    </w:lvl>
    <w:lvl w:ilvl="3" w:tplc="907C532C">
      <w:start w:val="1"/>
      <w:numFmt w:val="decimal"/>
      <w:lvlText w:val="%4."/>
      <w:lvlJc w:val="left"/>
      <w:pPr>
        <w:tabs>
          <w:tab w:val="left" w:pos="3240"/>
        </w:tabs>
        <w:ind w:left="3240" w:hanging="356"/>
      </w:pPr>
    </w:lvl>
    <w:lvl w:ilvl="4" w:tplc="47F605AE">
      <w:start w:val="1"/>
      <w:numFmt w:val="lowerLetter"/>
      <w:lvlText w:val="%5."/>
      <w:lvlJc w:val="left"/>
      <w:pPr>
        <w:tabs>
          <w:tab w:val="left" w:pos="3960"/>
        </w:tabs>
        <w:ind w:left="3960" w:hanging="356"/>
      </w:pPr>
    </w:lvl>
    <w:lvl w:ilvl="5" w:tplc="36E2F176">
      <w:start w:val="1"/>
      <w:numFmt w:val="lowerRoman"/>
      <w:lvlText w:val="%6."/>
      <w:lvlJc w:val="right"/>
      <w:pPr>
        <w:tabs>
          <w:tab w:val="left" w:pos="4680"/>
        </w:tabs>
        <w:ind w:left="4680" w:hanging="176"/>
      </w:pPr>
    </w:lvl>
    <w:lvl w:ilvl="6" w:tplc="BCC2E226">
      <w:start w:val="1"/>
      <w:numFmt w:val="decimal"/>
      <w:lvlText w:val="%7."/>
      <w:lvlJc w:val="left"/>
      <w:pPr>
        <w:tabs>
          <w:tab w:val="left" w:pos="5400"/>
        </w:tabs>
        <w:ind w:left="5400" w:hanging="356"/>
      </w:pPr>
    </w:lvl>
    <w:lvl w:ilvl="7" w:tplc="51B608AE">
      <w:start w:val="1"/>
      <w:numFmt w:val="lowerLetter"/>
      <w:lvlText w:val="%8."/>
      <w:lvlJc w:val="left"/>
      <w:pPr>
        <w:tabs>
          <w:tab w:val="left" w:pos="6120"/>
        </w:tabs>
        <w:ind w:left="6120" w:hanging="356"/>
      </w:pPr>
    </w:lvl>
    <w:lvl w:ilvl="8" w:tplc="56CAEE28">
      <w:start w:val="1"/>
      <w:numFmt w:val="lowerRoman"/>
      <w:lvlText w:val="%9."/>
      <w:lvlJc w:val="right"/>
      <w:pPr>
        <w:tabs>
          <w:tab w:val="left" w:pos="6840"/>
        </w:tabs>
        <w:ind w:left="6840" w:hanging="176"/>
      </w:pPr>
    </w:lvl>
  </w:abstractNum>
  <w:abstractNum w:abstractNumId="7" w15:restartNumberingAfterBreak="0">
    <w:nsid w:val="78C16321"/>
    <w:multiLevelType w:val="multilevel"/>
    <w:tmpl w:val="B46E522E"/>
    <w:lvl w:ilvl="0">
      <w:start w:val="1"/>
      <w:numFmt w:val="decimal"/>
      <w:lvlText w:val="%1."/>
      <w:lvlJc w:val="left"/>
      <w:pPr>
        <w:ind w:left="900" w:hanging="356"/>
      </w:pPr>
    </w:lvl>
    <w:lvl w:ilvl="1">
      <w:start w:val="1"/>
      <w:numFmt w:val="decimal"/>
      <w:lvlText w:val="%1.%2."/>
      <w:lvlJc w:val="left"/>
      <w:pPr>
        <w:ind w:left="1260" w:hanging="716"/>
      </w:pPr>
    </w:lvl>
    <w:lvl w:ilvl="2">
      <w:start w:val="1"/>
      <w:numFmt w:val="decimal"/>
      <w:lvlText w:val="%1.%2.%3."/>
      <w:lvlJc w:val="left"/>
      <w:pPr>
        <w:ind w:left="1260" w:hanging="716"/>
      </w:pPr>
    </w:lvl>
    <w:lvl w:ilvl="3">
      <w:start w:val="1"/>
      <w:numFmt w:val="decimal"/>
      <w:lvlText w:val="%1.%2.%3.%4."/>
      <w:lvlJc w:val="left"/>
      <w:pPr>
        <w:ind w:left="1620" w:hanging="1076"/>
      </w:pPr>
    </w:lvl>
    <w:lvl w:ilvl="4">
      <w:start w:val="1"/>
      <w:numFmt w:val="decimal"/>
      <w:lvlText w:val="%1.%2.%3.%4.%5."/>
      <w:lvlJc w:val="left"/>
      <w:pPr>
        <w:ind w:left="1620" w:hanging="1076"/>
      </w:pPr>
    </w:lvl>
    <w:lvl w:ilvl="5">
      <w:start w:val="1"/>
      <w:numFmt w:val="decimal"/>
      <w:lvlText w:val="%1.%2.%3.%4.%5.%6."/>
      <w:lvlJc w:val="left"/>
      <w:pPr>
        <w:ind w:left="1980" w:hanging="1436"/>
      </w:pPr>
    </w:lvl>
    <w:lvl w:ilvl="6">
      <w:start w:val="1"/>
      <w:numFmt w:val="decimal"/>
      <w:lvlText w:val="%1.%2.%3.%4.%5.%6.%7."/>
      <w:lvlJc w:val="left"/>
      <w:pPr>
        <w:ind w:left="2340" w:hanging="1796"/>
      </w:pPr>
    </w:lvl>
    <w:lvl w:ilvl="7">
      <w:start w:val="1"/>
      <w:numFmt w:val="decimal"/>
      <w:lvlText w:val="%1.%2.%3.%4.%5.%6.%7.%8."/>
      <w:lvlJc w:val="left"/>
      <w:pPr>
        <w:ind w:left="2340" w:hanging="1796"/>
      </w:pPr>
    </w:lvl>
    <w:lvl w:ilvl="8">
      <w:start w:val="1"/>
      <w:numFmt w:val="decimal"/>
      <w:lvlText w:val="%1.%2.%3.%4.%5.%6.%7.%8.%9."/>
      <w:lvlJc w:val="left"/>
      <w:pPr>
        <w:ind w:left="2700" w:hanging="2156"/>
      </w:pPr>
    </w:lvl>
  </w:abstractNum>
  <w:abstractNum w:abstractNumId="8" w15:restartNumberingAfterBreak="0">
    <w:nsid w:val="79E229E2"/>
    <w:multiLevelType w:val="hybridMultilevel"/>
    <w:tmpl w:val="F67A3196"/>
    <w:lvl w:ilvl="0" w:tplc="9F0871EA">
      <w:start w:val="1"/>
      <w:numFmt w:val="decimal"/>
      <w:lvlText w:val="%1."/>
      <w:lvlJc w:val="left"/>
      <w:pPr>
        <w:ind w:left="2062" w:hanging="356"/>
      </w:pPr>
    </w:lvl>
    <w:lvl w:ilvl="1" w:tplc="8FF887C2">
      <w:start w:val="1"/>
      <w:numFmt w:val="lowerLetter"/>
      <w:lvlText w:val="%2."/>
      <w:lvlJc w:val="left"/>
      <w:pPr>
        <w:ind w:left="2782" w:hanging="356"/>
      </w:pPr>
    </w:lvl>
    <w:lvl w:ilvl="2" w:tplc="81EE2CB2">
      <w:start w:val="1"/>
      <w:numFmt w:val="lowerRoman"/>
      <w:lvlText w:val="%3."/>
      <w:lvlJc w:val="right"/>
      <w:pPr>
        <w:ind w:left="3502" w:hanging="176"/>
      </w:pPr>
    </w:lvl>
    <w:lvl w:ilvl="3" w:tplc="F47239AE">
      <w:start w:val="1"/>
      <w:numFmt w:val="decimal"/>
      <w:lvlText w:val="%4."/>
      <w:lvlJc w:val="left"/>
      <w:pPr>
        <w:ind w:left="4222" w:hanging="356"/>
      </w:pPr>
    </w:lvl>
    <w:lvl w:ilvl="4" w:tplc="29144C68">
      <w:start w:val="1"/>
      <w:numFmt w:val="lowerLetter"/>
      <w:lvlText w:val="%5."/>
      <w:lvlJc w:val="left"/>
      <w:pPr>
        <w:ind w:left="4942" w:hanging="356"/>
      </w:pPr>
    </w:lvl>
    <w:lvl w:ilvl="5" w:tplc="85B6F8B2">
      <w:start w:val="1"/>
      <w:numFmt w:val="lowerRoman"/>
      <w:lvlText w:val="%6."/>
      <w:lvlJc w:val="right"/>
      <w:pPr>
        <w:ind w:left="5662" w:hanging="176"/>
      </w:pPr>
    </w:lvl>
    <w:lvl w:ilvl="6" w:tplc="707E220E">
      <w:start w:val="1"/>
      <w:numFmt w:val="decimal"/>
      <w:lvlText w:val="%7."/>
      <w:lvlJc w:val="left"/>
      <w:pPr>
        <w:ind w:left="6382" w:hanging="356"/>
      </w:pPr>
    </w:lvl>
    <w:lvl w:ilvl="7" w:tplc="FA94B1FC">
      <w:start w:val="1"/>
      <w:numFmt w:val="lowerLetter"/>
      <w:lvlText w:val="%8."/>
      <w:lvlJc w:val="left"/>
      <w:pPr>
        <w:ind w:left="7102" w:hanging="356"/>
      </w:pPr>
    </w:lvl>
    <w:lvl w:ilvl="8" w:tplc="9566D628">
      <w:start w:val="1"/>
      <w:numFmt w:val="lowerRoman"/>
      <w:lvlText w:val="%9."/>
      <w:lvlJc w:val="right"/>
      <w:pPr>
        <w:ind w:left="7822" w:hanging="176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B4A"/>
    <w:rsid w:val="0032051F"/>
    <w:rsid w:val="003318E2"/>
    <w:rsid w:val="00462B4A"/>
    <w:rsid w:val="006320E0"/>
    <w:rsid w:val="00843DC3"/>
    <w:rsid w:val="0086065B"/>
    <w:rsid w:val="009F6B78"/>
    <w:rsid w:val="00CA27CB"/>
    <w:rsid w:val="00C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34240-3F1D-4D01-B188-FBC2E06CE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uiPriority w:val="9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uiPriority w:val="9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uiPriority w:val="9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uiPriority w:val="9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uiPriority w:val="9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color w:val="000000"/>
    </w:rPr>
  </w:style>
  <w:style w:type="paragraph" w:styleId="a5">
    <w:name w:val="Title"/>
    <w:uiPriority w:val="10"/>
    <w:qFormat/>
    <w:pPr>
      <w:pBdr>
        <w:bottom w:val="single" w:sz="24" w:space="0" w:color="000000"/>
      </w:pBdr>
      <w:spacing w:before="300" w:after="80"/>
      <w:outlineLvl w:val="0"/>
    </w:pPr>
    <w:rPr>
      <w:b/>
      <w:color w:val="000000"/>
      <w:sz w:val="72"/>
    </w:rPr>
  </w:style>
  <w:style w:type="paragraph" w:styleId="a6">
    <w:name w:val="Subtitle"/>
    <w:uiPriority w:val="11"/>
    <w:qFormat/>
    <w:pPr>
      <w:outlineLvl w:val="0"/>
    </w:pPr>
    <w:rPr>
      <w:i/>
      <w:color w:val="444444"/>
      <w:sz w:val="52"/>
    </w:rPr>
  </w:style>
  <w:style w:type="paragraph" w:styleId="20">
    <w:name w:val="Quote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table" w:styleId="a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rPr>
      <w:color w:val="0000FF"/>
      <w:u w:val="single"/>
    </w:rPr>
  </w:style>
  <w:style w:type="paragraph" w:styleId="ac">
    <w:name w:val="footnote text"/>
    <w:uiPriority w:val="99"/>
    <w:semiHidden/>
    <w:unhideWhenUsed/>
  </w:style>
  <w:style w:type="character" w:customStyle="1" w:styleId="FootnoteTextChar">
    <w:name w:val="Footnote Text Char"/>
    <w:uiPriority w:val="99"/>
    <w:semiHidden/>
    <w:rPr>
      <w:sz w:val="20"/>
    </w:rPr>
  </w:style>
  <w:style w:type="character" w:styleId="ad">
    <w:name w:val="footnote reference"/>
    <w:uiPriority w:val="99"/>
    <w:semiHidden/>
    <w:unhideWhenUsed/>
    <w:rPr>
      <w:vertAlign w:val="superscript"/>
    </w:rPr>
  </w:style>
  <w:style w:type="paragraph" w:styleId="10">
    <w:name w:val="toc 1"/>
    <w:uiPriority w:val="39"/>
    <w:unhideWhenUsed/>
    <w:pPr>
      <w:spacing w:after="57"/>
    </w:pPr>
  </w:style>
  <w:style w:type="paragraph" w:styleId="21">
    <w:name w:val="toc 2"/>
    <w:uiPriority w:val="39"/>
    <w:unhideWhenUsed/>
    <w:pPr>
      <w:spacing w:after="57"/>
      <w:ind w:left="283"/>
    </w:pPr>
  </w:style>
  <w:style w:type="paragraph" w:styleId="30">
    <w:name w:val="toc 3"/>
    <w:uiPriority w:val="39"/>
    <w:unhideWhenUsed/>
    <w:pPr>
      <w:spacing w:after="57"/>
      <w:ind w:left="567"/>
    </w:pPr>
  </w:style>
  <w:style w:type="paragraph" w:styleId="40">
    <w:name w:val="toc 4"/>
    <w:uiPriority w:val="39"/>
    <w:unhideWhenUsed/>
    <w:pPr>
      <w:spacing w:after="57"/>
      <w:ind w:left="850"/>
    </w:pPr>
  </w:style>
  <w:style w:type="paragraph" w:styleId="50">
    <w:name w:val="toc 5"/>
    <w:uiPriority w:val="39"/>
    <w:unhideWhenUsed/>
    <w:pPr>
      <w:spacing w:after="57"/>
      <w:ind w:left="1134"/>
    </w:pPr>
  </w:style>
  <w:style w:type="paragraph" w:styleId="60">
    <w:name w:val="toc 6"/>
    <w:uiPriority w:val="39"/>
    <w:unhideWhenUsed/>
    <w:pPr>
      <w:spacing w:after="57"/>
      <w:ind w:left="1417"/>
    </w:pPr>
  </w:style>
  <w:style w:type="paragraph" w:styleId="70">
    <w:name w:val="toc 7"/>
    <w:uiPriority w:val="39"/>
    <w:unhideWhenUsed/>
    <w:pPr>
      <w:spacing w:after="57"/>
      <w:ind w:left="1701"/>
    </w:pPr>
  </w:style>
  <w:style w:type="paragraph" w:styleId="80">
    <w:name w:val="toc 8"/>
    <w:uiPriority w:val="39"/>
    <w:unhideWhenUsed/>
    <w:pPr>
      <w:spacing w:after="57"/>
      <w:ind w:left="1984"/>
    </w:pPr>
  </w:style>
  <w:style w:type="paragraph" w:styleId="90">
    <w:name w:val="toc 9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character" w:styleId="af">
    <w:name w:val="page number"/>
    <w:basedOn w:val="a0"/>
  </w:style>
  <w:style w:type="paragraph" w:styleId="af0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onsPlusNormal">
    <w:name w:val="ConsPlusNormal"/>
    <w:pPr>
      <w:widowControl w:val="0"/>
    </w:pPr>
    <w:rPr>
      <w:sz w:val="24"/>
      <w:lang w:eastAsia="ru-RU" w:bidi="ar-SA"/>
    </w:rPr>
  </w:style>
  <w:style w:type="paragraph" w:customStyle="1" w:styleId="ConsPlusTitle">
    <w:name w:val="ConsPlusTitle"/>
    <w:pPr>
      <w:widowControl w:val="0"/>
    </w:pPr>
    <w:rPr>
      <w:b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User01</cp:lastModifiedBy>
  <cp:revision>7</cp:revision>
  <cp:lastPrinted>2020-01-31T09:03:00Z</cp:lastPrinted>
  <dcterms:created xsi:type="dcterms:W3CDTF">2020-01-13T07:15:00Z</dcterms:created>
  <dcterms:modified xsi:type="dcterms:W3CDTF">2020-02-03T13:13:00Z</dcterms:modified>
</cp:coreProperties>
</file>